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BA" w:rsidRDefault="005B309C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</w:t>
      </w:r>
      <w:r w:rsidR="003753BA">
        <w:rPr>
          <w:rFonts w:ascii="Times New Roman" w:hAnsi="Times New Roman"/>
          <w:sz w:val="28"/>
          <w:lang w:eastAsia="ar-SA"/>
        </w:rPr>
        <w:t xml:space="preserve">  </w:t>
      </w:r>
      <w:r w:rsidR="00C767B4">
        <w:rPr>
          <w:rFonts w:ascii="Times New Roman" w:hAnsi="Times New Roman"/>
          <w:sz w:val="28"/>
          <w:lang w:eastAsia="ar-SA"/>
        </w:rPr>
        <w:t xml:space="preserve">                           </w:t>
      </w:r>
      <w:r w:rsidR="003753BA" w:rsidRPr="00040452">
        <w:rPr>
          <w:rFonts w:ascii="Times New Roman" w:hAnsi="Times New Roman"/>
          <w:noProof/>
          <w:sz w:val="28"/>
        </w:rPr>
        <w:drawing>
          <wp:inline distT="0" distB="0" distL="0" distR="0" wp14:anchorId="73B108D8" wp14:editId="69AD410D">
            <wp:extent cx="9048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53BA" w:rsidRPr="00040452">
        <w:rPr>
          <w:rFonts w:ascii="Times New Roman" w:hAnsi="Times New Roman"/>
          <w:sz w:val="28"/>
          <w:lang w:eastAsia="ar-SA"/>
        </w:rPr>
        <w:t xml:space="preserve">             </w:t>
      </w:r>
      <w:r w:rsidR="00C767B4">
        <w:rPr>
          <w:rFonts w:ascii="Times New Roman" w:hAnsi="Times New Roman"/>
          <w:sz w:val="28"/>
          <w:lang w:eastAsia="ar-SA"/>
        </w:rPr>
        <w:tab/>
      </w:r>
      <w:r w:rsidR="00300B19">
        <w:rPr>
          <w:rFonts w:ascii="Times New Roman" w:hAnsi="Times New Roman"/>
          <w:sz w:val="28"/>
          <w:lang w:eastAsia="ar-SA"/>
        </w:rPr>
        <w:t>проект</w:t>
      </w:r>
      <w:r w:rsidR="00C767B4">
        <w:rPr>
          <w:rFonts w:ascii="Times New Roman" w:hAnsi="Times New Roman"/>
          <w:sz w:val="28"/>
          <w:lang w:eastAsia="ar-SA"/>
        </w:rPr>
        <w:tab/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ЧЕЧЕНСКАЯ РЕСПУБЛИКА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ШАЛИНСКИЙ МУНИЦИПАЛЬНЫЙ РАЙОН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СОВЕТ ДЕПУТАТОВ</w:t>
      </w:r>
    </w:p>
    <w:p w:rsidR="003753BA" w:rsidRPr="00040452" w:rsidRDefault="002D19E3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БЕЛГАТОЙСКОГО</w:t>
      </w:r>
      <w:r w:rsidR="003753BA" w:rsidRPr="00040452">
        <w:rPr>
          <w:rFonts w:ascii="Times New Roman" w:hAnsi="Times New Roman"/>
          <w:sz w:val="28"/>
          <w:lang w:eastAsia="ar-SA"/>
        </w:rPr>
        <w:t xml:space="preserve"> СЕЛЬСКОГО ПОСЕЛЕНИЯ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ПЯТОГО</w:t>
      </w:r>
      <w:r w:rsidRPr="00040452">
        <w:rPr>
          <w:rFonts w:ascii="Times New Roman" w:hAnsi="Times New Roman"/>
          <w:sz w:val="28"/>
          <w:lang w:eastAsia="ar-SA"/>
        </w:rPr>
        <w:t xml:space="preserve"> СОЗЫВА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40452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3753BA" w:rsidRPr="00040452" w:rsidRDefault="00300B19" w:rsidP="00BB58AC">
      <w:pPr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00</w:t>
      </w:r>
      <w:r w:rsidR="003753BA" w:rsidRPr="00040452">
        <w:rPr>
          <w:rFonts w:ascii="Times New Roman" w:hAnsi="Times New Roman"/>
          <w:sz w:val="28"/>
          <w:szCs w:val="28"/>
          <w:lang w:eastAsia="ar-SA"/>
        </w:rPr>
        <w:t>.0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="00C767B4">
        <w:rPr>
          <w:rFonts w:ascii="Times New Roman" w:hAnsi="Times New Roman"/>
          <w:sz w:val="28"/>
          <w:szCs w:val="28"/>
          <w:lang w:eastAsia="ar-SA"/>
        </w:rPr>
        <w:t>.</w:t>
      </w:r>
      <w:r w:rsidR="003753BA" w:rsidRPr="00040452">
        <w:rPr>
          <w:rFonts w:ascii="Times New Roman" w:hAnsi="Times New Roman"/>
          <w:sz w:val="28"/>
          <w:szCs w:val="28"/>
          <w:lang w:eastAsia="ar-SA"/>
        </w:rPr>
        <w:t>20</w:t>
      </w:r>
      <w:r w:rsidR="003753BA" w:rsidRPr="0058382F">
        <w:rPr>
          <w:rFonts w:ascii="Times New Roman" w:hAnsi="Times New Roman"/>
          <w:sz w:val="28"/>
          <w:szCs w:val="28"/>
          <w:lang w:eastAsia="ar-SA"/>
        </w:rPr>
        <w:t>2</w:t>
      </w:r>
      <w:r w:rsidR="00BB58AC">
        <w:rPr>
          <w:rFonts w:ascii="Times New Roman" w:hAnsi="Times New Roman"/>
          <w:sz w:val="28"/>
          <w:szCs w:val="28"/>
          <w:lang w:eastAsia="ar-SA"/>
        </w:rPr>
        <w:t>6</w:t>
      </w:r>
      <w:r w:rsidR="003753BA" w:rsidRPr="00040452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00</w:t>
      </w:r>
      <w:bookmarkStart w:id="0" w:name="_GoBack"/>
      <w:bookmarkEnd w:id="0"/>
      <w:r w:rsidR="003753BA"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с. </w:t>
      </w:r>
      <w:proofErr w:type="spellStart"/>
      <w:r w:rsidR="002D19E3">
        <w:rPr>
          <w:rFonts w:ascii="Times New Roman" w:hAnsi="Times New Roman"/>
          <w:sz w:val="28"/>
          <w:szCs w:val="28"/>
          <w:lang w:eastAsia="ar-SA"/>
        </w:rPr>
        <w:t>Белгатой</w:t>
      </w:r>
      <w:proofErr w:type="spellEnd"/>
    </w:p>
    <w:p w:rsidR="003753BA" w:rsidRDefault="003753BA" w:rsidP="009B1C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1CA1" w:rsidRPr="002247F9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2247F9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в </w:t>
      </w:r>
      <w:proofErr w:type="spellStart"/>
      <w:r w:rsidR="002D19E3">
        <w:rPr>
          <w:rFonts w:ascii="Times New Roman" w:hAnsi="Times New Roman"/>
          <w:b/>
          <w:sz w:val="28"/>
          <w:szCs w:val="28"/>
        </w:rPr>
        <w:t>Белгатойском</w:t>
      </w:r>
      <w:proofErr w:type="spellEnd"/>
      <w:r w:rsidR="00A017B6">
        <w:rPr>
          <w:rFonts w:ascii="Times New Roman" w:hAnsi="Times New Roman"/>
          <w:b/>
          <w:sz w:val="28"/>
          <w:szCs w:val="28"/>
        </w:rPr>
        <w:t xml:space="preserve"> </w:t>
      </w:r>
      <w:r w:rsidR="002247F9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A017B6">
        <w:rPr>
          <w:rFonts w:ascii="Times New Roman" w:hAnsi="Times New Roman"/>
          <w:b/>
          <w:sz w:val="28"/>
          <w:szCs w:val="28"/>
        </w:rPr>
        <w:t>Шалинского муниципального р</w:t>
      </w:r>
      <w:r w:rsidRPr="002247F9">
        <w:rPr>
          <w:rFonts w:ascii="Times New Roman" w:hAnsi="Times New Roman"/>
          <w:b/>
          <w:sz w:val="28"/>
          <w:szCs w:val="28"/>
        </w:rPr>
        <w:t>айона</w:t>
      </w:r>
    </w:p>
    <w:p w:rsidR="009B1CA1" w:rsidRDefault="009B1CA1" w:rsidP="009B1CA1">
      <w:pPr>
        <w:ind w:left="567" w:firstLine="0"/>
      </w:pPr>
    </w:p>
    <w:p w:rsidR="00E6551C" w:rsidRDefault="009B1CA1" w:rsidP="00D55D7A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В соответствии с главой 32 Налогового кодекса Российской Федерации (далее – НК РФ), </w:t>
      </w:r>
      <w:r w:rsidR="00702843" w:rsidRPr="00220BB1">
        <w:rPr>
          <w:rFonts w:ascii="Times New Roman" w:hAnsi="Times New Roman"/>
          <w:sz w:val="26"/>
          <w:szCs w:val="26"/>
        </w:rPr>
        <w:t>ф</w:t>
      </w:r>
      <w:r w:rsidRPr="00220BB1">
        <w:rPr>
          <w:rFonts w:ascii="Times New Roman" w:hAnsi="Times New Roman"/>
          <w:sz w:val="26"/>
          <w:szCs w:val="26"/>
        </w:rPr>
        <w:t>едеральным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закон</w:t>
      </w:r>
      <w:r w:rsidR="00702843" w:rsidRPr="00220BB1">
        <w:rPr>
          <w:rFonts w:ascii="Times New Roman" w:hAnsi="Times New Roman"/>
          <w:sz w:val="26"/>
          <w:szCs w:val="26"/>
        </w:rPr>
        <w:t>а</w:t>
      </w:r>
      <w:r w:rsidRPr="00220BB1">
        <w:rPr>
          <w:rFonts w:ascii="Times New Roman" w:hAnsi="Times New Roman"/>
          <w:sz w:val="26"/>
          <w:szCs w:val="26"/>
        </w:rPr>
        <w:t>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220BB1">
        <w:rPr>
          <w:rFonts w:ascii="Times New Roman" w:hAnsi="Times New Roman"/>
          <w:sz w:val="26"/>
          <w:szCs w:val="26"/>
        </w:rPr>
        <w:t>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F3A33" w:rsidRPr="008F3A33">
        <w:rPr>
          <w:rFonts w:ascii="Times New Roman" w:hAnsi="Times New Roman"/>
          <w:sz w:val="26"/>
          <w:szCs w:val="26"/>
        </w:rPr>
        <w:t xml:space="preserve"> </w:t>
      </w:r>
      <w:r w:rsidR="008F3A33">
        <w:rPr>
          <w:rFonts w:ascii="Times New Roman" w:hAnsi="Times New Roman"/>
          <w:sz w:val="26"/>
          <w:szCs w:val="26"/>
        </w:rPr>
        <w:t xml:space="preserve">от 28 ноября </w:t>
      </w:r>
      <w:r w:rsidR="002F6636">
        <w:rPr>
          <w:rFonts w:ascii="Times New Roman" w:hAnsi="Times New Roman"/>
          <w:sz w:val="26"/>
          <w:szCs w:val="26"/>
        </w:rPr>
        <w:t xml:space="preserve">2025 г. № 425-ФЗ </w:t>
      </w:r>
      <w:r w:rsidR="002F6636" w:rsidRPr="002F6636">
        <w:rPr>
          <w:rFonts w:ascii="Times New Roman" w:hAnsi="Times New Roman"/>
          <w:sz w:val="26"/>
          <w:szCs w:val="26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2F6636">
        <w:rPr>
          <w:rFonts w:ascii="Times New Roman" w:hAnsi="Times New Roman"/>
          <w:sz w:val="26"/>
          <w:szCs w:val="26"/>
        </w:rPr>
        <w:t xml:space="preserve">, </w:t>
      </w:r>
      <w:r w:rsidRPr="00220BB1">
        <w:rPr>
          <w:rFonts w:ascii="Times New Roman" w:hAnsi="Times New Roman"/>
          <w:sz w:val="26"/>
          <w:szCs w:val="26"/>
        </w:rPr>
        <w:t xml:space="preserve">статьей 14 Федерального закона от 06 октября 2003 г. № 131-ФЗ "Об общих принципах организации местного самоуправления в Российской Федерации", </w:t>
      </w:r>
      <w:r w:rsidR="00910838" w:rsidRPr="00220BB1">
        <w:rPr>
          <w:rFonts w:ascii="Times New Roman" w:hAnsi="Times New Roman"/>
          <w:sz w:val="26"/>
          <w:szCs w:val="26"/>
        </w:rPr>
        <w:t xml:space="preserve">Уставом </w:t>
      </w:r>
      <w:proofErr w:type="spellStart"/>
      <w:r w:rsidR="002D19E3">
        <w:rPr>
          <w:rFonts w:ascii="Times New Roman" w:hAnsi="Times New Roman"/>
          <w:sz w:val="26"/>
          <w:szCs w:val="26"/>
        </w:rPr>
        <w:t>Белгатойского</w:t>
      </w:r>
      <w:proofErr w:type="spellEnd"/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 xml:space="preserve">, </w:t>
      </w:r>
      <w:r w:rsidR="00872FE9">
        <w:rPr>
          <w:rFonts w:ascii="Times New Roman" w:hAnsi="Times New Roman"/>
          <w:sz w:val="26"/>
          <w:szCs w:val="26"/>
        </w:rPr>
        <w:t>протестом прокуратуры Шал</w:t>
      </w:r>
      <w:r w:rsidR="002D19E3">
        <w:rPr>
          <w:rFonts w:ascii="Times New Roman" w:hAnsi="Times New Roman"/>
          <w:sz w:val="26"/>
          <w:szCs w:val="26"/>
        </w:rPr>
        <w:t xml:space="preserve">инского муниципального района № Прдп-24-26 </w:t>
      </w:r>
      <w:r w:rsidR="00D55D7A">
        <w:rPr>
          <w:rFonts w:ascii="Times New Roman" w:hAnsi="Times New Roman"/>
          <w:sz w:val="26"/>
          <w:szCs w:val="26"/>
        </w:rPr>
        <w:t xml:space="preserve">от 20.04.2026 г. </w:t>
      </w:r>
      <w:r w:rsidR="00D55D7A" w:rsidRPr="00D55D7A">
        <w:rPr>
          <w:rFonts w:ascii="Times New Roman" w:hAnsi="Times New Roman"/>
          <w:sz w:val="26"/>
          <w:szCs w:val="26"/>
        </w:rPr>
        <w:t xml:space="preserve">решение Совета депутатов </w:t>
      </w:r>
      <w:proofErr w:type="spellStart"/>
      <w:r w:rsidR="002D19E3">
        <w:rPr>
          <w:rFonts w:ascii="Times New Roman" w:hAnsi="Times New Roman"/>
          <w:sz w:val="26"/>
          <w:szCs w:val="26"/>
        </w:rPr>
        <w:t>Белгатойского</w:t>
      </w:r>
      <w:proofErr w:type="spellEnd"/>
      <w:r w:rsidR="00D55D7A" w:rsidRPr="00D55D7A">
        <w:rPr>
          <w:rFonts w:ascii="Times New Roman" w:hAnsi="Times New Roman"/>
          <w:sz w:val="26"/>
          <w:szCs w:val="26"/>
        </w:rPr>
        <w:t xml:space="preserve"> сельского поселения  </w:t>
      </w:r>
      <w:r w:rsidR="002D19E3">
        <w:rPr>
          <w:rFonts w:ascii="Times New Roman" w:hAnsi="Times New Roman"/>
          <w:sz w:val="26"/>
          <w:szCs w:val="26"/>
        </w:rPr>
        <w:t>от 30</w:t>
      </w:r>
      <w:r w:rsidR="00153E58">
        <w:rPr>
          <w:rFonts w:ascii="Times New Roman" w:hAnsi="Times New Roman"/>
          <w:sz w:val="26"/>
          <w:szCs w:val="26"/>
        </w:rPr>
        <w:t>.04.2021</w:t>
      </w:r>
      <w:r w:rsidR="002D19E3">
        <w:rPr>
          <w:rFonts w:ascii="Times New Roman" w:hAnsi="Times New Roman"/>
          <w:sz w:val="26"/>
          <w:szCs w:val="26"/>
        </w:rPr>
        <w:t xml:space="preserve"> № 31</w:t>
      </w:r>
      <w:r w:rsidR="00153E58">
        <w:rPr>
          <w:rFonts w:ascii="Times New Roman" w:hAnsi="Times New Roman"/>
          <w:sz w:val="26"/>
          <w:szCs w:val="26"/>
        </w:rPr>
        <w:t xml:space="preserve"> </w:t>
      </w:r>
      <w:r w:rsidR="00D55D7A" w:rsidRPr="00D55D7A">
        <w:rPr>
          <w:rFonts w:ascii="Times New Roman" w:hAnsi="Times New Roman"/>
          <w:sz w:val="26"/>
          <w:szCs w:val="26"/>
        </w:rPr>
        <w:t xml:space="preserve">«О налоге на имущество физических лиц»  </w:t>
      </w:r>
      <w:r w:rsidR="00910838" w:rsidRPr="00220BB1">
        <w:rPr>
          <w:rFonts w:ascii="Times New Roman" w:hAnsi="Times New Roman"/>
          <w:sz w:val="26"/>
          <w:szCs w:val="26"/>
        </w:rPr>
        <w:t xml:space="preserve">Совет </w:t>
      </w:r>
      <w:proofErr w:type="spellStart"/>
      <w:r w:rsidR="002D19E3">
        <w:rPr>
          <w:rFonts w:ascii="Times New Roman" w:hAnsi="Times New Roman"/>
          <w:sz w:val="26"/>
          <w:szCs w:val="26"/>
        </w:rPr>
        <w:t>Белгатойского</w:t>
      </w:r>
      <w:proofErr w:type="spellEnd"/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>,</w:t>
      </w:r>
    </w:p>
    <w:p w:rsidR="002E5A84" w:rsidRDefault="002E5A84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10838" w:rsidRDefault="00E6551C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</w:t>
      </w:r>
      <w:r w:rsidR="00910838" w:rsidRPr="00220BB1">
        <w:rPr>
          <w:rFonts w:ascii="Times New Roman" w:hAnsi="Times New Roman"/>
          <w:sz w:val="26"/>
          <w:szCs w:val="26"/>
        </w:rPr>
        <w:t>:</w:t>
      </w:r>
    </w:p>
    <w:p w:rsidR="002E5A84" w:rsidRPr="00220BB1" w:rsidRDefault="002E5A84" w:rsidP="00E6551C">
      <w:pPr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1. Установить на территории </w:t>
      </w:r>
      <w:proofErr w:type="spellStart"/>
      <w:r w:rsidR="002D19E3">
        <w:rPr>
          <w:rFonts w:ascii="Times New Roman" w:hAnsi="Times New Roman"/>
          <w:sz w:val="26"/>
          <w:szCs w:val="26"/>
        </w:rPr>
        <w:t>Белгатойского</w:t>
      </w:r>
      <w:proofErr w:type="spellEnd"/>
      <w:r w:rsidR="00904CE2">
        <w:rPr>
          <w:rFonts w:ascii="Times New Roman" w:hAnsi="Times New Roman"/>
          <w:sz w:val="26"/>
          <w:szCs w:val="26"/>
        </w:rPr>
        <w:t xml:space="preserve"> сельского поселения Шалинского муниципального района</w:t>
      </w:r>
      <w:r w:rsidR="00904CE2" w:rsidRPr="00220BB1">
        <w:rPr>
          <w:rFonts w:ascii="Times New Roman" w:hAnsi="Times New Roman"/>
          <w:sz w:val="26"/>
          <w:szCs w:val="26"/>
        </w:rPr>
        <w:t xml:space="preserve"> </w:t>
      </w:r>
      <w:r w:rsidRPr="00220BB1">
        <w:rPr>
          <w:rFonts w:ascii="Times New Roman" w:hAnsi="Times New Roman"/>
          <w:sz w:val="26"/>
          <w:szCs w:val="26"/>
        </w:rPr>
        <w:t>налог на имущество физических лиц.</w:t>
      </w: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2. Настоящим решением в соответствии с </w:t>
      </w:r>
      <w:r w:rsidR="00E837BA" w:rsidRPr="00E837BA">
        <w:rPr>
          <w:rFonts w:ascii="Times New Roman" w:hAnsi="Times New Roman"/>
          <w:sz w:val="26"/>
          <w:szCs w:val="26"/>
        </w:rPr>
        <w:t>Налогов</w:t>
      </w:r>
      <w:r w:rsidR="00E837BA">
        <w:rPr>
          <w:rFonts w:ascii="Times New Roman" w:hAnsi="Times New Roman"/>
          <w:sz w:val="26"/>
          <w:szCs w:val="26"/>
        </w:rPr>
        <w:t>ым</w:t>
      </w:r>
      <w:r w:rsidR="00E837BA" w:rsidRPr="00E837BA">
        <w:rPr>
          <w:rFonts w:ascii="Times New Roman" w:hAnsi="Times New Roman"/>
          <w:sz w:val="26"/>
          <w:szCs w:val="26"/>
        </w:rPr>
        <w:t xml:space="preserve"> кодекс</w:t>
      </w:r>
      <w:r w:rsidR="00E837BA">
        <w:rPr>
          <w:rFonts w:ascii="Times New Roman" w:hAnsi="Times New Roman"/>
          <w:sz w:val="26"/>
          <w:szCs w:val="26"/>
        </w:rPr>
        <w:t>ом</w:t>
      </w:r>
      <w:r w:rsidR="00E837BA" w:rsidRPr="00E837BA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220BB1">
        <w:rPr>
          <w:rFonts w:ascii="Times New Roman" w:hAnsi="Times New Roman"/>
          <w:sz w:val="26"/>
          <w:szCs w:val="26"/>
        </w:rPr>
        <w:t xml:space="preserve">определяются налоговые ставки налога на имущество </w:t>
      </w:r>
      <w:r w:rsidR="00032D19" w:rsidRPr="00220BB1">
        <w:rPr>
          <w:rFonts w:ascii="Times New Roman" w:hAnsi="Times New Roman"/>
          <w:sz w:val="26"/>
          <w:szCs w:val="26"/>
        </w:rPr>
        <w:t>физических лиц</w:t>
      </w:r>
      <w:r w:rsidR="00A46B07">
        <w:rPr>
          <w:rFonts w:ascii="Times New Roman" w:hAnsi="Times New Roman"/>
          <w:sz w:val="26"/>
          <w:szCs w:val="26"/>
        </w:rPr>
        <w:t>, а также дополнительные налоговые льготы</w:t>
      </w:r>
      <w:r w:rsidR="00AA2783">
        <w:rPr>
          <w:rFonts w:ascii="Times New Roman" w:hAnsi="Times New Roman"/>
          <w:sz w:val="26"/>
          <w:szCs w:val="26"/>
        </w:rPr>
        <w:t>.</w:t>
      </w:r>
    </w:p>
    <w:p w:rsidR="009B1CA1" w:rsidRPr="00220BB1" w:rsidRDefault="009B1CA1" w:rsidP="009B1CA1">
      <w:pPr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lastRenderedPageBreak/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EA5238" w:rsidRDefault="009B1CA1" w:rsidP="009B1CA1"/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84"/>
        <w:gridCol w:w="1018"/>
      </w:tblGrid>
      <w:tr w:rsidR="009B1CA1" w:rsidRPr="00220BB1" w:rsidTr="00BB58AC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B1CA1" w:rsidRPr="00220BB1" w:rsidRDefault="009B1CA1" w:rsidP="00D57317">
            <w:pPr>
              <w:ind w:hanging="29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112" w:type="dxa"/>
            <w:shd w:val="clear" w:color="auto" w:fill="auto"/>
            <w:vAlign w:val="center"/>
            <w:hideMark/>
          </w:tcPr>
          <w:p w:rsidR="009B1CA1" w:rsidRPr="00220BB1" w:rsidRDefault="009B1CA1" w:rsidP="00D57317">
            <w:pPr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 </w:t>
            </w:r>
          </w:p>
        </w:tc>
        <w:tc>
          <w:tcPr>
            <w:tcW w:w="676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Ставка налога, %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650290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Жилые дома,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жилых домов, квартир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>ы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квартир, комнат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676" w:type="dxa"/>
          </w:tcPr>
          <w:p w:rsidR="009B1CA1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Гаражи и </w:t>
            </w:r>
            <w:proofErr w:type="spellStart"/>
            <w:r w:rsidRPr="00220BB1">
              <w:rPr>
                <w:rFonts w:ascii="Times New Roman" w:hAnsi="Times New Roman"/>
                <w:sz w:val="26"/>
                <w:szCs w:val="26"/>
              </w:rPr>
              <w:t>машино</w:t>
            </w:r>
            <w:proofErr w:type="spellEnd"/>
            <w:r w:rsidRPr="00220BB1">
              <w:rPr>
                <w:rFonts w:ascii="Times New Roman" w:hAnsi="Times New Roman"/>
                <w:sz w:val="26"/>
                <w:szCs w:val="26"/>
              </w:rPr>
              <w:t>-места,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E837B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включенные в перечень, определяемый в соответствии с п.7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в отношении объектов налог</w:t>
            </w:r>
            <w:r w:rsidR="00E837BA">
              <w:rPr>
                <w:rFonts w:ascii="Times New Roman" w:hAnsi="Times New Roman"/>
                <w:sz w:val="26"/>
                <w:szCs w:val="26"/>
              </w:rPr>
              <w:t>ообложения, предусмотренных абзацем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37BA">
              <w:rPr>
                <w:rFonts w:ascii="Times New Roman" w:hAnsi="Times New Roman"/>
                <w:sz w:val="26"/>
                <w:szCs w:val="26"/>
              </w:rPr>
              <w:t>2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п.10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CC694E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кадастровая стоимость каждого из которых превышает 300 </w:t>
            </w:r>
            <w:r w:rsidR="00F71A8A" w:rsidRPr="00F71A8A">
              <w:rPr>
                <w:rFonts w:ascii="Times New Roman" w:hAnsi="Times New Roman"/>
                <w:sz w:val="26"/>
                <w:szCs w:val="26"/>
              </w:rPr>
              <w:t>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676" w:type="dxa"/>
          </w:tcPr>
          <w:p w:rsidR="009B1CA1" w:rsidRPr="00220BB1" w:rsidRDefault="00910838" w:rsidP="0091083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:rsidR="009B1CA1" w:rsidRPr="00220BB1" w:rsidRDefault="009B1CA1" w:rsidP="009B1CA1">
      <w:pPr>
        <w:rPr>
          <w:sz w:val="26"/>
          <w:szCs w:val="26"/>
        </w:rPr>
      </w:pPr>
    </w:p>
    <w:p w:rsidR="00936DF6" w:rsidRPr="00936DF6" w:rsidRDefault="009B1CA1" w:rsidP="00936DF6">
      <w:pPr>
        <w:rPr>
          <w:rFonts w:ascii="Times New Roman" w:hAnsi="Times New Roman"/>
          <w:sz w:val="26"/>
          <w:szCs w:val="26"/>
        </w:rPr>
      </w:pPr>
      <w:r w:rsidRPr="00DF50A6">
        <w:rPr>
          <w:rFonts w:ascii="Times New Roman" w:hAnsi="Times New Roman"/>
          <w:sz w:val="26"/>
          <w:szCs w:val="26"/>
        </w:rPr>
        <w:t>4.</w:t>
      </w:r>
      <w:r w:rsidR="00936DF6" w:rsidRPr="00936DF6">
        <w:rPr>
          <w:rFonts w:ascii="Times New Roman" w:hAnsi="Times New Roman"/>
          <w:sz w:val="26"/>
          <w:szCs w:val="26"/>
        </w:rPr>
        <w:t xml:space="preserve"> Налоговые ставки, указанные в пункте </w:t>
      </w:r>
      <w:r w:rsidR="00936DF6">
        <w:rPr>
          <w:rFonts w:ascii="Times New Roman" w:hAnsi="Times New Roman"/>
          <w:sz w:val="26"/>
          <w:szCs w:val="26"/>
        </w:rPr>
        <w:t>3</w:t>
      </w:r>
      <w:r w:rsidR="00936DF6" w:rsidRPr="00936DF6">
        <w:rPr>
          <w:rFonts w:ascii="Times New Roman" w:hAnsi="Times New Roman"/>
          <w:sz w:val="26"/>
          <w:szCs w:val="26"/>
        </w:rPr>
        <w:t xml:space="preserve"> настоящей статьи, могут быть уменьшены до нуля или увеличены, но не более чем в три раза нормативными правовыми актами представительного органа муниципального образования. 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36DF6">
        <w:rPr>
          <w:rFonts w:ascii="Times New Roman" w:hAnsi="Times New Roman"/>
          <w:sz w:val="26"/>
          <w:szCs w:val="26"/>
        </w:rPr>
        <w:t>. Допускается установление дифференцированных налоговых ставок в зависимости от: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1) кадастровой стоимости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2) вида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3) места нахождения объекта налогообложения.</w:t>
      </w:r>
    </w:p>
    <w:p w:rsidR="00936DF6" w:rsidRDefault="00D617ED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36DF6" w:rsidRPr="00936DF6">
        <w:rPr>
          <w:rFonts w:ascii="Times New Roman" w:hAnsi="Times New Roman"/>
          <w:sz w:val="26"/>
          <w:szCs w:val="26"/>
        </w:rPr>
        <w:t xml:space="preserve">. Если налоговые ставки не определены нормативными правовыми актами представительных органов муниципальных образований, налогообложение производится по налоговым ставкам, указанным в пункте </w:t>
      </w:r>
      <w:r w:rsidR="00D325D2">
        <w:rPr>
          <w:rFonts w:ascii="Times New Roman" w:hAnsi="Times New Roman"/>
          <w:sz w:val="26"/>
          <w:szCs w:val="26"/>
        </w:rPr>
        <w:t>2</w:t>
      </w:r>
      <w:r w:rsidR="00936DF6" w:rsidRPr="00936DF6">
        <w:rPr>
          <w:rFonts w:ascii="Times New Roman" w:hAnsi="Times New Roman"/>
          <w:sz w:val="26"/>
          <w:szCs w:val="26"/>
        </w:rPr>
        <w:t xml:space="preserve"> статьи</w:t>
      </w:r>
      <w:r w:rsidR="00D325D2">
        <w:rPr>
          <w:rFonts w:ascii="Times New Roman" w:hAnsi="Times New Roman"/>
          <w:sz w:val="26"/>
          <w:szCs w:val="26"/>
        </w:rPr>
        <w:t xml:space="preserve"> </w:t>
      </w:r>
      <w:r w:rsidR="002A60D6">
        <w:rPr>
          <w:rFonts w:ascii="Times New Roman" w:hAnsi="Times New Roman"/>
          <w:sz w:val="26"/>
          <w:szCs w:val="26"/>
        </w:rPr>
        <w:t>406</w:t>
      </w:r>
      <w:r w:rsidR="002A60D6" w:rsidRPr="002A60D6">
        <w:rPr>
          <w:rFonts w:ascii="Times New Roman" w:hAnsi="Times New Roman"/>
          <w:sz w:val="26"/>
          <w:szCs w:val="26"/>
        </w:rPr>
        <w:t xml:space="preserve"> </w:t>
      </w:r>
      <w:r w:rsidR="008B0E1E" w:rsidRPr="008B0E1E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936DF6" w:rsidRPr="00936DF6">
        <w:rPr>
          <w:rFonts w:ascii="Times New Roman" w:hAnsi="Times New Roman"/>
          <w:sz w:val="26"/>
          <w:szCs w:val="26"/>
        </w:rPr>
        <w:t>.</w:t>
      </w:r>
    </w:p>
    <w:p w:rsidR="009B1CA1" w:rsidRPr="00DF50A6" w:rsidRDefault="00D617ED" w:rsidP="009B1CA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36DF6">
        <w:rPr>
          <w:rFonts w:ascii="Times New Roman" w:hAnsi="Times New Roman"/>
          <w:sz w:val="26"/>
          <w:szCs w:val="26"/>
        </w:rPr>
        <w:t xml:space="preserve">. </w:t>
      </w:r>
      <w:r w:rsidR="00BC0494" w:rsidRPr="00DF50A6">
        <w:rPr>
          <w:rFonts w:ascii="Times New Roman" w:hAnsi="Times New Roman"/>
          <w:sz w:val="26"/>
          <w:szCs w:val="26"/>
        </w:rPr>
        <w:t>Налоговые льготы предоставляются в порядке и случаях, установленных статьей 407 Налогового кодекса Российской Федерации.</w:t>
      </w:r>
    </w:p>
    <w:p w:rsidR="00032D19" w:rsidRPr="00DF50A6" w:rsidRDefault="00D617ED" w:rsidP="00032D1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032D19" w:rsidRPr="00DF50A6">
        <w:rPr>
          <w:rFonts w:ascii="Times New Roman" w:hAnsi="Times New Roman"/>
          <w:sz w:val="26"/>
          <w:szCs w:val="26"/>
        </w:rPr>
        <w:t xml:space="preserve">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</w:t>
      </w:r>
      <w:r w:rsidR="00032D19" w:rsidRPr="00DF50A6">
        <w:rPr>
          <w:rFonts w:ascii="Times New Roman" w:hAnsi="Times New Roman"/>
          <w:sz w:val="26"/>
          <w:szCs w:val="26"/>
        </w:rPr>
        <w:lastRenderedPageBreak/>
        <w:t>налоговой льготы, а также вправе представить документы, подтверждающие право налогоплательщика на налоговую льготу.</w:t>
      </w:r>
    </w:p>
    <w:p w:rsidR="00207CCC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2E789A" w:rsidRPr="002E789A">
        <w:rPr>
          <w:rFonts w:ascii="Times New Roman" w:hAnsi="Times New Roman"/>
          <w:sz w:val="26"/>
          <w:szCs w:val="26"/>
        </w:rPr>
        <w:t xml:space="preserve">. Признать утратившими силу решение Совета </w:t>
      </w:r>
      <w:proofErr w:type="spellStart"/>
      <w:r w:rsidR="002D19E3">
        <w:rPr>
          <w:rFonts w:ascii="Times New Roman" w:hAnsi="Times New Roman"/>
          <w:sz w:val="26"/>
          <w:szCs w:val="26"/>
        </w:rPr>
        <w:t>Белгатойского</w:t>
      </w:r>
      <w:proofErr w:type="spellEnd"/>
      <w:r w:rsidR="002E789A" w:rsidRPr="002E789A">
        <w:rPr>
          <w:rFonts w:ascii="Times New Roman" w:hAnsi="Times New Roman"/>
          <w:sz w:val="26"/>
          <w:szCs w:val="26"/>
        </w:rPr>
        <w:t xml:space="preserve"> сельского поселения Шалинского муниципального </w:t>
      </w:r>
      <w:r w:rsidR="002D19E3">
        <w:rPr>
          <w:rFonts w:ascii="Times New Roman" w:hAnsi="Times New Roman"/>
          <w:sz w:val="26"/>
          <w:szCs w:val="26"/>
        </w:rPr>
        <w:t>района от 30 апреля 2021 года № 31</w:t>
      </w:r>
      <w:r w:rsidR="002E789A" w:rsidRPr="00207CCC">
        <w:rPr>
          <w:rFonts w:ascii="Times New Roman" w:hAnsi="Times New Roman"/>
          <w:sz w:val="26"/>
          <w:szCs w:val="26"/>
        </w:rPr>
        <w:t xml:space="preserve"> «</w:t>
      </w:r>
      <w:r w:rsidR="00207CCC" w:rsidRPr="00207CCC">
        <w:rPr>
          <w:rFonts w:ascii="Times New Roman" w:hAnsi="Times New Roman"/>
          <w:sz w:val="26"/>
          <w:szCs w:val="26"/>
        </w:rPr>
        <w:t xml:space="preserve">Об утверждении Положения О налоге на имущество физических лиц на территории </w:t>
      </w:r>
      <w:proofErr w:type="spellStart"/>
      <w:r w:rsidR="002D19E3">
        <w:rPr>
          <w:rFonts w:ascii="Times New Roman" w:hAnsi="Times New Roman"/>
          <w:sz w:val="26"/>
          <w:szCs w:val="26"/>
        </w:rPr>
        <w:t>Белгатойского</w:t>
      </w:r>
      <w:proofErr w:type="spellEnd"/>
      <w:r w:rsidR="00207CCC" w:rsidRPr="00207CCC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46B07">
        <w:rPr>
          <w:rFonts w:ascii="Times New Roman" w:hAnsi="Times New Roman"/>
          <w:sz w:val="26"/>
          <w:szCs w:val="26"/>
        </w:rPr>
        <w:t xml:space="preserve"> (с и змененияим)</w:t>
      </w:r>
      <w:r w:rsidR="005A4C27">
        <w:rPr>
          <w:rFonts w:ascii="Times New Roman" w:hAnsi="Times New Roman"/>
          <w:sz w:val="26"/>
          <w:szCs w:val="26"/>
        </w:rPr>
        <w:t>.</w:t>
      </w:r>
    </w:p>
    <w:p w:rsid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2E789A" w:rsidRPr="002E789A">
        <w:rPr>
          <w:rFonts w:ascii="Times New Roman" w:hAnsi="Times New Roman"/>
          <w:sz w:val="26"/>
          <w:szCs w:val="26"/>
        </w:rPr>
        <w:t>. Опубликовать текст настоящего решения на сайте (</w:t>
      </w:r>
      <w:hyperlink r:id="rId6" w:history="1">
        <w:r w:rsidR="00207CCC" w:rsidRPr="002D19E3">
          <w:rPr>
            <w:rStyle w:val="a3"/>
            <w:rFonts w:ascii="Times New Roman" w:hAnsi="Times New Roman"/>
            <w:sz w:val="26"/>
            <w:szCs w:val="26"/>
          </w:rPr>
          <w:t>https:/</w:t>
        </w:r>
        <w:r w:rsidR="002D19E3" w:rsidRPr="002D19E3">
          <w:rPr>
            <w:rStyle w:val="a3"/>
            <w:rFonts w:ascii="Times New Roman" w:hAnsi="Times New Roman"/>
            <w:sz w:val="26"/>
            <w:szCs w:val="26"/>
          </w:rPr>
          <w:t xml:space="preserve"> belgatoy</w:t>
        </w:r>
        <w:r w:rsidR="00207CCC" w:rsidRPr="002D19E3">
          <w:rPr>
            <w:rStyle w:val="a3"/>
            <w:rFonts w:ascii="Times New Roman" w:hAnsi="Times New Roman"/>
            <w:sz w:val="26"/>
            <w:szCs w:val="26"/>
          </w:rPr>
          <w:t>.ru/</w:t>
        </w:r>
      </w:hyperlink>
      <w:r w:rsidR="002E789A" w:rsidRPr="002E789A">
        <w:rPr>
          <w:rFonts w:ascii="Times New Roman" w:hAnsi="Times New Roman"/>
          <w:sz w:val="26"/>
          <w:szCs w:val="26"/>
        </w:rPr>
        <w:t>).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1C4545">
        <w:rPr>
          <w:rFonts w:ascii="Times New Roman" w:hAnsi="Times New Roman"/>
          <w:sz w:val="26"/>
          <w:szCs w:val="26"/>
        </w:rPr>
        <w:t xml:space="preserve">. </w:t>
      </w:r>
      <w:r w:rsidR="002E789A" w:rsidRPr="002E789A">
        <w:rPr>
          <w:rFonts w:ascii="Times New Roman" w:hAnsi="Times New Roman"/>
          <w:sz w:val="26"/>
          <w:szCs w:val="26"/>
        </w:rPr>
        <w:t xml:space="preserve"> Настоящее решение согласно ст. 16 </w:t>
      </w:r>
      <w:r w:rsidR="00831F23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831F23" w:rsidRPr="002E789A">
        <w:rPr>
          <w:rFonts w:ascii="Times New Roman" w:hAnsi="Times New Roman"/>
          <w:sz w:val="26"/>
          <w:szCs w:val="26"/>
        </w:rPr>
        <w:t xml:space="preserve"> </w:t>
      </w:r>
      <w:r w:rsidR="002E789A" w:rsidRPr="002E789A">
        <w:rPr>
          <w:rFonts w:ascii="Times New Roman" w:hAnsi="Times New Roman"/>
          <w:sz w:val="26"/>
          <w:szCs w:val="26"/>
        </w:rPr>
        <w:t>направить в Межрайонную инспекцию Федеральной налоговой службы России № 4 по Чеченской Республике.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2E789A" w:rsidRPr="002E789A">
        <w:rPr>
          <w:rFonts w:ascii="Times New Roman" w:hAnsi="Times New Roman"/>
          <w:sz w:val="26"/>
          <w:szCs w:val="26"/>
        </w:rPr>
        <w:t>. Настоящее решение вступает в силу с 01 января 202</w:t>
      </w:r>
      <w:r w:rsidR="00241AE4">
        <w:rPr>
          <w:rFonts w:ascii="Times New Roman" w:hAnsi="Times New Roman"/>
          <w:sz w:val="26"/>
          <w:szCs w:val="26"/>
        </w:rPr>
        <w:t>7</w:t>
      </w:r>
      <w:r w:rsidR="002E789A" w:rsidRPr="002E789A">
        <w:rPr>
          <w:rFonts w:ascii="Times New Roman" w:hAnsi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CB3BDA" w:rsidRPr="00220BB1" w:rsidRDefault="002E789A" w:rsidP="002E789A">
      <w:pPr>
        <w:ind w:firstLine="0"/>
        <w:rPr>
          <w:sz w:val="26"/>
          <w:szCs w:val="26"/>
        </w:rPr>
      </w:pPr>
      <w:r w:rsidRPr="002E789A">
        <w:rPr>
          <w:rFonts w:ascii="Times New Roman" w:hAnsi="Times New Roman"/>
          <w:sz w:val="26"/>
          <w:szCs w:val="26"/>
        </w:rPr>
        <w:t xml:space="preserve">Председатель Совета депутатов                  </w:t>
      </w:r>
      <w:r w:rsidR="002D19E3">
        <w:rPr>
          <w:rFonts w:ascii="Times New Roman" w:hAnsi="Times New Roman"/>
          <w:sz w:val="26"/>
          <w:szCs w:val="26"/>
        </w:rPr>
        <w:t xml:space="preserve">                               С.А. Масаев</w:t>
      </w:r>
    </w:p>
    <w:sectPr w:rsidR="00CB3BDA" w:rsidRPr="00220BB1" w:rsidSect="00BB58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CA1"/>
    <w:rsid w:val="00032D19"/>
    <w:rsid w:val="00047D3F"/>
    <w:rsid w:val="000C2AB1"/>
    <w:rsid w:val="00153E58"/>
    <w:rsid w:val="001C4545"/>
    <w:rsid w:val="00207CCC"/>
    <w:rsid w:val="00220BB1"/>
    <w:rsid w:val="002247F9"/>
    <w:rsid w:val="00241AE4"/>
    <w:rsid w:val="002A60D6"/>
    <w:rsid w:val="002C4496"/>
    <w:rsid w:val="002D19E3"/>
    <w:rsid w:val="002E5A84"/>
    <w:rsid w:val="002E789A"/>
    <w:rsid w:val="002F6636"/>
    <w:rsid w:val="00300B19"/>
    <w:rsid w:val="003331E4"/>
    <w:rsid w:val="003753BA"/>
    <w:rsid w:val="00507D21"/>
    <w:rsid w:val="005412D5"/>
    <w:rsid w:val="00544080"/>
    <w:rsid w:val="005A4C27"/>
    <w:rsid w:val="005B11C8"/>
    <w:rsid w:val="005B309C"/>
    <w:rsid w:val="00650290"/>
    <w:rsid w:val="00702843"/>
    <w:rsid w:val="007421A2"/>
    <w:rsid w:val="00746813"/>
    <w:rsid w:val="007B3C6D"/>
    <w:rsid w:val="007D1CDB"/>
    <w:rsid w:val="00831F23"/>
    <w:rsid w:val="00833C8B"/>
    <w:rsid w:val="00872FE9"/>
    <w:rsid w:val="008B0E1E"/>
    <w:rsid w:val="008F3A33"/>
    <w:rsid w:val="00904CE2"/>
    <w:rsid w:val="00910838"/>
    <w:rsid w:val="00936DF6"/>
    <w:rsid w:val="009B1CA1"/>
    <w:rsid w:val="009C09BA"/>
    <w:rsid w:val="00A017B6"/>
    <w:rsid w:val="00A46B07"/>
    <w:rsid w:val="00AA2783"/>
    <w:rsid w:val="00B8322F"/>
    <w:rsid w:val="00BB58AC"/>
    <w:rsid w:val="00BC0494"/>
    <w:rsid w:val="00C767B4"/>
    <w:rsid w:val="00CB3BDA"/>
    <w:rsid w:val="00CC694E"/>
    <w:rsid w:val="00D02729"/>
    <w:rsid w:val="00D325D2"/>
    <w:rsid w:val="00D55D7A"/>
    <w:rsid w:val="00D617ED"/>
    <w:rsid w:val="00DC2E5A"/>
    <w:rsid w:val="00DF50A6"/>
    <w:rsid w:val="00E21E46"/>
    <w:rsid w:val="00E31D7A"/>
    <w:rsid w:val="00E6551C"/>
    <w:rsid w:val="00E837BA"/>
    <w:rsid w:val="00F572DF"/>
    <w:rsid w:val="00F7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969B"/>
  <w15:docId w15:val="{2A32B9E1-FAAE-4614-94F9-F046C8E9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2247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vtur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8966-D54A-4C59-BFA6-24D1907F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Admin</cp:lastModifiedBy>
  <cp:revision>29</cp:revision>
  <cp:lastPrinted>2026-05-04T08:31:00Z</cp:lastPrinted>
  <dcterms:created xsi:type="dcterms:W3CDTF">2024-09-25T15:46:00Z</dcterms:created>
  <dcterms:modified xsi:type="dcterms:W3CDTF">2026-05-04T09:49:00Z</dcterms:modified>
</cp:coreProperties>
</file>