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FB5" w:rsidRDefault="00F12FB5" w:rsidP="00F12FB5">
      <w:pPr>
        <w:spacing w:after="0" w:line="240" w:lineRule="auto"/>
        <w:ind w:left="2127" w:firstLine="709"/>
        <w:jc w:val="both"/>
        <w:rPr>
          <w:rFonts w:ascii="Times New Roman" w:eastAsia="Times New Roman" w:hAnsi="Times New Roman" w:cs="Times New Roman"/>
          <w:spacing w:val="26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26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noProof/>
          <w:spacing w:val="26"/>
          <w:sz w:val="28"/>
          <w:szCs w:val="28"/>
        </w:rPr>
        <w:drawing>
          <wp:inline distT="0" distB="0" distL="0" distR="0" wp14:anchorId="6F6A0656" wp14:editId="51820335">
            <wp:extent cx="7715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pacing w:val="26"/>
          <w:sz w:val="28"/>
          <w:szCs w:val="28"/>
        </w:rPr>
        <w:tab/>
      </w:r>
      <w:r>
        <w:rPr>
          <w:rFonts w:ascii="Times New Roman" w:eastAsia="Times New Roman" w:hAnsi="Times New Roman" w:cs="Times New Roman"/>
          <w:noProof/>
          <w:spacing w:val="26"/>
          <w:sz w:val="28"/>
          <w:szCs w:val="28"/>
        </w:rPr>
        <w:tab/>
      </w:r>
      <w:r w:rsidRPr="005841A6">
        <w:rPr>
          <w:rFonts w:ascii="Times New Roman" w:eastAsia="Times New Roman" w:hAnsi="Times New Roman" w:cs="Times New Roman"/>
          <w:noProof/>
          <w:color w:val="FF0000"/>
          <w:spacing w:val="26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noProof/>
          <w:spacing w:val="26"/>
          <w:sz w:val="28"/>
          <w:szCs w:val="28"/>
        </w:rPr>
        <w:tab/>
      </w:r>
    </w:p>
    <w:p w:rsidR="00F12FB5" w:rsidRDefault="00F12FB5" w:rsidP="00F12FB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</w:t>
      </w:r>
    </w:p>
    <w:p w:rsidR="00F12FB5" w:rsidRDefault="00F12FB5" w:rsidP="00F12FB5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«АДМИНИСТРАЦИЯ БЕЛГАТОЙСКОГО СЕЛЬСКОГО ПОСЕЛЕНИЯ» </w:t>
      </w:r>
    </w:p>
    <w:p w:rsidR="00F12FB5" w:rsidRDefault="00F12FB5" w:rsidP="00F12FB5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ШАЛИНСКОГО МУНИЦИПАЛЬНОГО РАЙОНА ЧЕЧЕНСКОЙ РЕСПУБЛИКИ</w:t>
      </w:r>
    </w:p>
    <w:p w:rsidR="00F12FB5" w:rsidRDefault="00F12FB5" w:rsidP="00F12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12FB5" w:rsidRDefault="00F12FB5" w:rsidP="00F12F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НОХЧИЙН РЕСПУБЛИКАН ШЕЛАН МУНИЦИПАЛЬНИ К</w:t>
      </w:r>
      <w:r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ОШТАН </w:t>
      </w:r>
    </w:p>
    <w:p w:rsidR="00F12FB5" w:rsidRDefault="00F12FB5" w:rsidP="00F12F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БЕЛГ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АТОЙ-ЭВЛАН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ЮЬРТАН АДМИНИСТРАЦИ»</w:t>
      </w:r>
    </w:p>
    <w:p w:rsidR="00F12FB5" w:rsidRDefault="00F12FB5" w:rsidP="00F12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F12FB5" w:rsidRDefault="00F12FB5" w:rsidP="00F12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F12FB5" w:rsidRDefault="00F12FB5" w:rsidP="00F12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6B51" w:rsidRPr="002273DA" w:rsidRDefault="00E66B51" w:rsidP="00E66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ind w:right="-284"/>
        <w:rPr>
          <w:rFonts w:ascii="Times New Roman" w:eastAsia="Arial Unicode MS" w:hAnsi="Times New Roman" w:cs="Times New Roman"/>
          <w:sz w:val="28"/>
          <w:szCs w:val="28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От </w:t>
      </w:r>
      <w:r>
        <w:rPr>
          <w:rFonts w:ascii="Times New Roman" w:eastAsia="Arial Unicode MS" w:hAnsi="Times New Roman" w:cs="Times New Roman"/>
          <w:sz w:val="28"/>
          <w:szCs w:val="28"/>
        </w:rPr>
        <w:t>00.00.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/>
        </w:rPr>
        <w:t>202</w:t>
      </w:r>
      <w:r>
        <w:rPr>
          <w:rFonts w:ascii="Times New Roman" w:eastAsia="Arial Unicode MS" w:hAnsi="Times New Roman" w:cs="Times New Roman"/>
          <w:sz w:val="28"/>
          <w:szCs w:val="28"/>
          <w:lang w:val="ru"/>
        </w:rPr>
        <w:t>5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 г.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/>
        </w:rPr>
        <w:tab/>
        <w:t xml:space="preserve">                    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/>
        </w:rPr>
        <w:tab/>
      </w:r>
      <w:r w:rsidRPr="002273DA">
        <w:rPr>
          <w:rFonts w:ascii="Times New Roman" w:eastAsia="Arial Unicode MS" w:hAnsi="Times New Roman" w:cs="Times New Roman"/>
          <w:sz w:val="28"/>
          <w:szCs w:val="28"/>
          <w:lang w:val="ru"/>
        </w:rPr>
        <w:tab/>
      </w:r>
      <w:r w:rsidRPr="002273DA">
        <w:rPr>
          <w:rFonts w:ascii="Times New Roman" w:eastAsia="Arial Unicode MS" w:hAnsi="Times New Roman" w:cs="Times New Roman"/>
          <w:sz w:val="28"/>
          <w:szCs w:val="28"/>
          <w:lang w:val="ru"/>
        </w:rPr>
        <w:tab/>
      </w:r>
      <w:r w:rsidRPr="002273DA">
        <w:rPr>
          <w:rFonts w:ascii="Times New Roman" w:eastAsia="Arial Unicode MS" w:hAnsi="Times New Roman" w:cs="Times New Roman"/>
          <w:sz w:val="28"/>
          <w:szCs w:val="28"/>
          <w:lang w:val="ru"/>
        </w:rPr>
        <w:tab/>
      </w:r>
      <w:r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        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№ </w:t>
      </w:r>
      <w:r>
        <w:rPr>
          <w:rFonts w:ascii="Times New Roman" w:eastAsia="Arial Unicode MS" w:hAnsi="Times New Roman" w:cs="Times New Roman"/>
          <w:sz w:val="28"/>
          <w:szCs w:val="28"/>
          <w:lang w:val="ru"/>
        </w:rPr>
        <w:t>00</w:t>
      </w:r>
    </w:p>
    <w:p w:rsidR="00E66B51" w:rsidRPr="002273DA" w:rsidRDefault="00E66B51" w:rsidP="00E66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с. </w:t>
      </w:r>
      <w:r>
        <w:rPr>
          <w:rFonts w:ascii="Times New Roman" w:eastAsia="Arial Unicode MS" w:hAnsi="Times New Roman" w:cs="Times New Roman"/>
          <w:sz w:val="28"/>
          <w:szCs w:val="28"/>
          <w:lang w:val="ru"/>
        </w:rPr>
        <w:t>Белгатой</w:t>
      </w:r>
    </w:p>
    <w:p w:rsidR="00E66B51" w:rsidRDefault="00E66B51" w:rsidP="00E66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B51" w:rsidRPr="008C03E3" w:rsidRDefault="00E66B51" w:rsidP="00E66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№ 22-п от 12 декабря 2019 г. «</w:t>
      </w:r>
      <w:r w:rsidRPr="008C03E3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антикоррупционной экспертизы нормативных правовых актов главы </w:t>
      </w:r>
      <w:r>
        <w:rPr>
          <w:rFonts w:ascii="Times New Roman" w:hAnsi="Times New Roman" w:cs="Times New Roman"/>
          <w:b/>
          <w:sz w:val="28"/>
          <w:szCs w:val="28"/>
        </w:rPr>
        <w:t>Белгатойского</w:t>
      </w:r>
      <w:r w:rsidRPr="008C03E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03E3">
        <w:rPr>
          <w:rFonts w:ascii="Times New Roman" w:hAnsi="Times New Roman" w:cs="Times New Roman"/>
          <w:b/>
          <w:sz w:val="28"/>
          <w:szCs w:val="28"/>
        </w:rPr>
        <w:t>и их проектов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66B51" w:rsidRPr="008C03E3" w:rsidRDefault="00E66B51" w:rsidP="00E66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B51" w:rsidRPr="008C03E3" w:rsidRDefault="00E66B51" w:rsidP="00E66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3E3">
        <w:rPr>
          <w:rFonts w:ascii="Times New Roman" w:hAnsi="Times New Roman" w:cs="Times New Roman"/>
          <w:sz w:val="28"/>
          <w:szCs w:val="28"/>
        </w:rPr>
        <w:t>Руководствуясь Федеральным законом от 25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8C03E3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C03E3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коррупции», Федеральным законом от 17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8C03E3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C03E3">
        <w:rPr>
          <w:rFonts w:ascii="Times New Roman" w:hAnsi="Times New Roman" w:cs="Times New Roman"/>
          <w:sz w:val="28"/>
          <w:szCs w:val="28"/>
        </w:rPr>
        <w:t xml:space="preserve"> № 172-ФЗ «Об антикоррупционной экспертизе нормативных правовых актов и проектов нормативных правовых актов»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68E2">
        <w:t xml:space="preserve"> </w:t>
      </w:r>
      <w:r w:rsidRPr="009C1944">
        <w:rPr>
          <w:rFonts w:ascii="Times New Roman" w:hAnsi="Times New Roman" w:cs="Times New Roman"/>
          <w:sz w:val="28"/>
          <w:szCs w:val="28"/>
        </w:rPr>
        <w:t>З</w:t>
      </w:r>
      <w:r w:rsidRPr="007A68E2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ом Ч</w:t>
      </w:r>
      <w:r w:rsidRPr="007A68E2">
        <w:rPr>
          <w:rFonts w:ascii="Times New Roman" w:hAnsi="Times New Roman" w:cs="Times New Roman"/>
          <w:sz w:val="28"/>
          <w:szCs w:val="28"/>
        </w:rPr>
        <w:t xml:space="preserve">еченской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A68E2">
        <w:rPr>
          <w:rFonts w:ascii="Times New Roman" w:hAnsi="Times New Roman" w:cs="Times New Roman"/>
          <w:sz w:val="28"/>
          <w:szCs w:val="28"/>
        </w:rPr>
        <w:t>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8E2">
        <w:rPr>
          <w:rFonts w:ascii="Times New Roman" w:hAnsi="Times New Roman" w:cs="Times New Roman"/>
          <w:sz w:val="28"/>
          <w:szCs w:val="28"/>
        </w:rPr>
        <w:t xml:space="preserve">от 21 мая 2009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A68E2">
        <w:rPr>
          <w:rFonts w:ascii="Times New Roman" w:hAnsi="Times New Roman" w:cs="Times New Roman"/>
          <w:sz w:val="28"/>
          <w:szCs w:val="28"/>
        </w:rPr>
        <w:t xml:space="preserve"> 36-РЗ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A68E2">
        <w:rPr>
          <w:rFonts w:ascii="Times New Roman" w:hAnsi="Times New Roman" w:cs="Times New Roman"/>
          <w:sz w:val="28"/>
          <w:szCs w:val="28"/>
        </w:rPr>
        <w:t>О противодействии коррупции в Чеченской Республике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A68E2">
        <w:rPr>
          <w:rFonts w:ascii="Times New Roman" w:hAnsi="Times New Roman" w:cs="Times New Roman"/>
          <w:sz w:val="28"/>
          <w:szCs w:val="28"/>
        </w:rPr>
        <w:t>(с изменениями на 28 декабря 2024 года)</w:t>
      </w:r>
      <w:r>
        <w:rPr>
          <w:rFonts w:ascii="Times New Roman" w:hAnsi="Times New Roman" w:cs="Times New Roman"/>
          <w:sz w:val="28"/>
          <w:szCs w:val="28"/>
        </w:rPr>
        <w:t>, протестом прокуратуры Шалинского района от 22 июля 2025 года № 5-16-2025</w:t>
      </w:r>
      <w:r w:rsidRPr="008C03E3">
        <w:rPr>
          <w:rFonts w:ascii="Times New Roman" w:hAnsi="Times New Roman" w:cs="Times New Roman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sz w:val="28"/>
          <w:szCs w:val="28"/>
        </w:rPr>
        <w:t>Богатейского</w:t>
      </w:r>
      <w:r w:rsidRPr="008C03E3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постановляю: </w:t>
      </w:r>
    </w:p>
    <w:p w:rsidR="00E66B51" w:rsidRPr="008C03E3" w:rsidRDefault="00E66B51" w:rsidP="00E66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6B51" w:rsidRPr="002044B7" w:rsidRDefault="00E66B51" w:rsidP="00E66B5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</w:t>
      </w:r>
      <w:r w:rsidRPr="00D01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0C0A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раздела 2 следующего содержания</w:t>
      </w:r>
      <w:r w:rsidRPr="00776EA1">
        <w:rPr>
          <w:rFonts w:ascii="Times New Roman" w:hAnsi="Times New Roman" w:cs="Times New Roman"/>
          <w:sz w:val="28"/>
          <w:szCs w:val="28"/>
        </w:rPr>
        <w:t>:</w:t>
      </w:r>
      <w:r w:rsidRPr="00776E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776EA1">
        <w:rPr>
          <w:rFonts w:ascii="Times New Roman" w:hAnsi="Times New Roman" w:cs="Times New Roman"/>
          <w:sz w:val="28"/>
          <w:szCs w:val="28"/>
        </w:rPr>
        <w:t>2.</w:t>
      </w:r>
      <w:r w:rsidR="000C0A6B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776EA1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муниципальных образований Чеченской Республики, их должностные лица в случае обнаружения в нормативных правовых</w:t>
      </w:r>
      <w:r w:rsidRPr="002044B7">
        <w:rPr>
          <w:rFonts w:ascii="Times New Roman" w:hAnsi="Times New Roman" w:cs="Times New Roman"/>
          <w:sz w:val="28"/>
          <w:szCs w:val="28"/>
        </w:rPr>
        <w:t xml:space="preserve"> актах Чеченской Республики и проектах нормативных правовых актов Чеченской Республики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E66B51" w:rsidRPr="00776EA1" w:rsidRDefault="00E66B51" w:rsidP="00E66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EA1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образований Чеченской Республики, их должностные лица заблаговременно направляют, соответственно, в территориальные органы прокуратуры Чеченской Республики проекты разрабатываемых ими нормативных правовых актов для проведения антикоррупционной экспертизы.</w:t>
      </w:r>
    </w:p>
    <w:p w:rsidR="00E66B51" w:rsidRDefault="00E66B51" w:rsidP="00E66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EA1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муниципальных образований Чеченской Республики, их должностные лица направляют в территориальные органы прокуратуры Чеченской Республики копии нормативных правовых </w:t>
      </w:r>
      <w:r w:rsidRPr="00776EA1">
        <w:rPr>
          <w:rFonts w:ascii="Times New Roman" w:hAnsi="Times New Roman" w:cs="Times New Roman"/>
          <w:sz w:val="28"/>
          <w:szCs w:val="28"/>
        </w:rPr>
        <w:lastRenderedPageBreak/>
        <w:t>актов в семидневный срок со дня их принятия (издания, официального опубликования) для проведен</w:t>
      </w:r>
      <w:r>
        <w:rPr>
          <w:rFonts w:ascii="Times New Roman" w:hAnsi="Times New Roman" w:cs="Times New Roman"/>
          <w:sz w:val="28"/>
          <w:szCs w:val="28"/>
        </w:rPr>
        <w:t>ия антикоррупционной экспертизы.»</w:t>
      </w:r>
    </w:p>
    <w:p w:rsidR="00E66B51" w:rsidRDefault="00E66B51" w:rsidP="00E66B51">
      <w:pPr>
        <w:rPr>
          <w:rFonts w:ascii="Times New Roman" w:hAnsi="Times New Roman" w:cs="Times New Roman"/>
          <w:sz w:val="28"/>
          <w:szCs w:val="28"/>
        </w:rPr>
      </w:pPr>
    </w:p>
    <w:p w:rsidR="00E66B51" w:rsidRPr="00004FBD" w:rsidRDefault="00E66B51" w:rsidP="00E66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04FBD">
        <w:rPr>
          <w:rFonts w:ascii="Times New Roman" w:hAnsi="Times New Roman" w:cs="Times New Roman"/>
          <w:sz w:val="28"/>
          <w:szCs w:val="28"/>
        </w:rPr>
        <w:t>Данное постановление обнародовать и разместить в сети «Интернет».</w:t>
      </w:r>
    </w:p>
    <w:p w:rsidR="00E66B51" w:rsidRDefault="00E66B51" w:rsidP="00E66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04FB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</w:p>
    <w:p w:rsidR="00E66B51" w:rsidRPr="00004FBD" w:rsidRDefault="00E66B51" w:rsidP="00E66B51">
      <w:pPr>
        <w:rPr>
          <w:rFonts w:ascii="Times New Roman" w:hAnsi="Times New Roman" w:cs="Times New Roman"/>
          <w:sz w:val="28"/>
          <w:szCs w:val="28"/>
        </w:rPr>
      </w:pPr>
      <w:r w:rsidRPr="00004FBD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FB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66B51" w:rsidRPr="00004FBD" w:rsidRDefault="00E66B51" w:rsidP="00E66B51">
      <w:pPr>
        <w:rPr>
          <w:rFonts w:ascii="Times New Roman" w:hAnsi="Times New Roman" w:cs="Times New Roman"/>
          <w:sz w:val="28"/>
          <w:szCs w:val="28"/>
        </w:rPr>
      </w:pPr>
    </w:p>
    <w:p w:rsidR="00E66B51" w:rsidRDefault="00E66B51" w:rsidP="00E66B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FBD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B51" w:rsidRPr="00004FBD" w:rsidRDefault="00E66B51" w:rsidP="00E66B5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Белгатойского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004F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В.А.Сулейманов</w:t>
      </w:r>
      <w:proofErr w:type="spellEnd"/>
    </w:p>
    <w:p w:rsidR="00F8473C" w:rsidRDefault="00F8473C" w:rsidP="00E66B51"/>
    <w:sectPr w:rsidR="00F84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A18E6"/>
    <w:multiLevelType w:val="hybridMultilevel"/>
    <w:tmpl w:val="BD2CD828"/>
    <w:lvl w:ilvl="0" w:tplc="0419000F">
      <w:start w:val="1"/>
      <w:numFmt w:val="decimal"/>
      <w:lvlText w:val="%1."/>
      <w:lvlJc w:val="left"/>
      <w:pPr>
        <w:ind w:left="1830" w:hanging="360"/>
      </w:p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A3"/>
    <w:rsid w:val="000C0A6B"/>
    <w:rsid w:val="00C141A3"/>
    <w:rsid w:val="00E66B51"/>
    <w:rsid w:val="00F12FB5"/>
    <w:rsid w:val="00F8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7034"/>
  <w15:chartTrackingRefBased/>
  <w15:docId w15:val="{620A928E-2527-422C-BE53-36BDD2D1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FB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B5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369</Words>
  <Characters>2104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2024-04-26T07:03:00Z</dcterms:created>
  <dcterms:modified xsi:type="dcterms:W3CDTF">2025-09-04T08:03:00Z</dcterms:modified>
</cp:coreProperties>
</file>